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Bilbo" w:cs="Bilbo" w:eastAsia="Bilbo" w:hAnsi="Bilbo"/>
          <w:i w:val="0"/>
          <w:sz w:val="48"/>
          <w:szCs w:val="48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1"/>
          <w:sz w:val="48"/>
          <w:szCs w:val="48"/>
          <w:vertAlign w:val="baseline"/>
          <w:rtl w:val="0"/>
        </w:rPr>
        <w:t xml:space="preserve">Mu Alpha Theta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Bilbo" w:cs="Bilbo" w:eastAsia="Bilbo" w:hAnsi="Bilbo"/>
          <w:sz w:val="28"/>
          <w:szCs w:val="28"/>
          <w:vertAlign w:val="baseline"/>
        </w:rPr>
      </w:pPr>
      <w:r w:rsidDel="00000000" w:rsidR="00000000" w:rsidRPr="00000000">
        <w:rPr>
          <w:rFonts w:ascii="Bilbo" w:cs="Bilbo" w:eastAsia="Bilbo" w:hAnsi="Bilbo"/>
          <w:sz w:val="28"/>
          <w:szCs w:val="28"/>
          <w:vertAlign w:val="baseline"/>
          <w:rtl w:val="0"/>
        </w:rPr>
        <w:t xml:space="preserve">(National Mathematics Honor Society)</w:t>
      </w:r>
    </w:p>
    <w:p w:rsidR="00000000" w:rsidDel="00000000" w:rsidP="00000000" w:rsidRDefault="00000000" w:rsidRPr="00000000" w14:paraId="00000003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360" w:hanging="36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Read the qualifications for membership in Mu Alpha Theta overleaf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360" w:hanging="36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Complete the application form below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360" w:hanging="36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Attach an </w:t>
      </w:r>
      <w:r w:rsidDel="00000000" w:rsidR="00000000" w:rsidRPr="00000000">
        <w:rPr>
          <w:rFonts w:ascii="Bilbo" w:cs="Bilbo" w:eastAsia="Bilbo" w:hAnsi="Bilbo"/>
          <w:b w:val="1"/>
          <w:u w:val="single"/>
          <w:vertAlign w:val="baseline"/>
          <w:rtl w:val="0"/>
        </w:rPr>
        <w:t xml:space="preserve">unofficial copy of your transcript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360" w:hanging="36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Detach the two teacher recommendations and ask two different teachers to complete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360" w:hanging="36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Application due To Mrs. Turner by </w:t>
      </w:r>
      <w:r w:rsidDel="00000000" w:rsidR="00000000" w:rsidRPr="00000000">
        <w:rPr>
          <w:rFonts w:ascii="Bilbo" w:cs="Bilbo" w:eastAsia="Bilbo" w:hAnsi="Bilbo"/>
          <w:rtl w:val="0"/>
        </w:rPr>
        <w:t xml:space="preserve">Monday Sept 25,202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Bilbo" w:cs="Bilbo" w:eastAsia="Bilbo" w:hAnsi="Bilb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Bilbo" w:cs="Bilbo" w:eastAsia="Bilbo" w:hAnsi="Bilb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Bilbo" w:cs="Bilbo" w:eastAsia="Bilbo" w:hAnsi="Bilbo"/>
          <w:sz w:val="28"/>
          <w:szCs w:val="28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Name 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_________________________________________________       </w:t>
      </w: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Grade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Address 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City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 _________________________________</w:t>
      </w: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     Zip Code 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Home Phone 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            </w:t>
      </w: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Cell Phone 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2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E-mail Address (PRINT CLEARLY) </w:t>
      </w:r>
      <w:r w:rsidDel="00000000" w:rsidR="00000000" w:rsidRPr="00000000">
        <w:rPr>
          <w:rFonts w:ascii="Bilbo" w:cs="Bilbo" w:eastAsia="Bilbo" w:hAnsi="Bilbo"/>
          <w:b w:val="0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3060"/>
        <w:gridCol w:w="3420"/>
        <w:gridCol w:w="1080"/>
        <w:gridCol w:w="1080"/>
        <w:tblGridChange w:id="0">
          <w:tblGrid>
            <w:gridCol w:w="1008"/>
            <w:gridCol w:w="3060"/>
            <w:gridCol w:w="3420"/>
            <w:gridCol w:w="1080"/>
            <w:gridCol w:w="108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Grade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Math Courses Taken (specify Pre AP or AP) 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Teachers (both semesters)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Grade Sem.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Grade Sem. B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Bilbo" w:cs="Bilbo" w:eastAsia="Bilbo" w:hAnsi="Bilbo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Bilbo" w:cs="Bilbo" w:eastAsia="Bilbo" w:hAnsi="Bilbo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Bilbo" w:cs="Bilbo" w:eastAsia="Bilbo" w:hAnsi="Bilbo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Bilbo" w:cs="Bilbo" w:eastAsia="Bilbo" w:hAnsi="Bilbo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Bilbo" w:cs="Bilbo" w:eastAsia="Bilbo" w:hAnsi="Bilb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*You must have </w:t>
      </w:r>
      <w:r w:rsidDel="00000000" w:rsidR="00000000" w:rsidRPr="00000000">
        <w:rPr>
          <w:rFonts w:ascii="Bilbo" w:cs="Bilbo" w:eastAsia="Bilbo" w:hAnsi="Bilbo"/>
          <w:i w:val="1"/>
          <w:vertAlign w:val="baseline"/>
          <w:rtl w:val="0"/>
        </w:rPr>
        <w:t xml:space="preserve">completed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 Pre AP Algebra 2/ Trig in order to be considered for membership, students currently enrolled in Pre AP Algebra 2/Trig are eligible for associate membership.</w:t>
      </w:r>
    </w:p>
    <w:p w:rsidR="00000000" w:rsidDel="00000000" w:rsidP="00000000" w:rsidRDefault="00000000" w:rsidRPr="00000000" w14:paraId="0000002F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Why would you like to join Mu Alpha Theta?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3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Do you have any tutoring experience? If so, describe briefly. (You do </w:t>
      </w:r>
      <w:r w:rsidDel="00000000" w:rsidR="00000000" w:rsidRPr="00000000">
        <w:rPr>
          <w:rFonts w:ascii="Bilbo" w:cs="Bilbo" w:eastAsia="Bilbo" w:hAnsi="Bilbo"/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 need prior tutoring experience to become a member):</w:t>
      </w: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rPr>
          <w:rFonts w:ascii="Bilbo" w:cs="Bilbo" w:eastAsia="Bilbo" w:hAnsi="Bilbo"/>
          <w:vertAlign w:val="baseline"/>
        </w:rPr>
      </w:pPr>
      <w:r w:rsidDel="00000000" w:rsidR="00000000" w:rsidRPr="00000000">
        <w:rPr>
          <w:rFonts w:ascii="Bilbo" w:cs="Bilbo" w:eastAsia="Bilbo" w:hAnsi="Bilbo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470"/>
        </w:tabs>
        <w:spacing w:after="280" w:before="280" w:line="240" w:lineRule="auto"/>
        <w:ind w:left="0" w:right="0" w:firstLine="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for membership in the James Clemens High School Chapter of Mu Alpha Theta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in grades 10– 12.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Members: have successfully completed mathematics courses up to and including Pre AP Algebra 2 and be on an AP track.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Associate Members: currently be enrolled in </w:t>
      </w:r>
      <w:r w:rsidDel="00000000" w:rsidR="00000000" w:rsidRPr="00000000">
        <w:rPr>
          <w:rFonts w:ascii="Bilbo" w:cs="Bilbo" w:eastAsia="Bilbo" w:hAnsi="Bilbo"/>
          <w:rtl w:val="0"/>
        </w:rPr>
        <w:t xml:space="preserve">Honors</w:t>
      </w: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Algebra 2/Trig.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an un-weighted 3.0 GPA overall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an un-weighted GPA of at least 3.2 in mathematics courses which give high school credit.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above average references from at least two teachers who have taught the student within the last year. One of these references must be from a </w:t>
      </w: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mathematics</w:t>
      </w: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teacher.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no other integrity, discipline or academic issues identified by members of the James Clemens High School staff or administration which would be incompatible with membership in a national honor society.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willing to tutor students at least 2  times a Semester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Mu Alpha Theta chapter membership meetings once a month.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360" w:right="0" w:hanging="360"/>
        <w:jc w:val="left"/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a 3.0 GPA for mathematics classes for all subsequent years of membership.</w:t>
      </w:r>
    </w:p>
    <w:p w:rsidR="00000000" w:rsidDel="00000000" w:rsidP="00000000" w:rsidRDefault="00000000" w:rsidRPr="00000000" w14:paraId="00000043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If you are accepted into the James Clemens Mu Alpha Theta chapter, you will be asked to pay a </w:t>
      </w:r>
      <w:r w:rsidDel="00000000" w:rsidR="00000000" w:rsidRPr="00000000">
        <w:rPr>
          <w:rFonts w:ascii="Bilbo" w:cs="Bilbo" w:eastAsia="Bilbo" w:hAnsi="Bilbo"/>
          <w:b w:val="1"/>
          <w:u w:val="single"/>
          <w:vertAlign w:val="baseline"/>
          <w:rtl w:val="0"/>
        </w:rPr>
        <w:t xml:space="preserve">one-time initiation fee of $15,</w:t>
      </w: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 this includes your Graduation Honor Cord. Annual dues will be $10 per year every year after the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You will also have the opportunity to purchase additional items as part of membership: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 xml:space="preserve">T-Shirts</w:t>
        <w:tab/>
        <w:tab/>
        <w:tab/>
        <w:tab/>
        <w:tab/>
        <w:tab/>
        <w:t xml:space="preserve">$15 (varies with style)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br w:type="page"/>
      </w:r>
      <w:r w:rsidDel="00000000" w:rsidR="00000000" w:rsidRPr="00000000">
        <w:rPr>
          <w:rFonts w:ascii="Bilbo" w:cs="Bilbo" w:eastAsia="Bilbo" w:hAnsi="Bilbo"/>
          <w:b w:val="1"/>
          <w:sz w:val="22"/>
          <w:szCs w:val="22"/>
          <w:vertAlign w:val="baseline"/>
          <w:rtl w:val="0"/>
        </w:rPr>
        <w:t xml:space="preserve">Please ask two teachers, </w:t>
      </w:r>
      <w:r w:rsidDel="00000000" w:rsidR="00000000" w:rsidRPr="00000000">
        <w:rPr>
          <w:rFonts w:ascii="Bilbo" w:cs="Bilbo" w:eastAsia="Bilbo" w:hAnsi="Bilbo"/>
          <w:b w:val="1"/>
          <w:sz w:val="22"/>
          <w:szCs w:val="22"/>
          <w:u w:val="single"/>
          <w:vertAlign w:val="baseline"/>
          <w:rtl w:val="0"/>
        </w:rPr>
        <w:t xml:space="preserve">at least one of whom is a math teacher</w:t>
      </w:r>
      <w:r w:rsidDel="00000000" w:rsidR="00000000" w:rsidRPr="00000000">
        <w:rPr>
          <w:rFonts w:ascii="Bilbo" w:cs="Bilbo" w:eastAsia="Bilbo" w:hAnsi="Bilbo"/>
          <w:b w:val="1"/>
          <w:sz w:val="22"/>
          <w:szCs w:val="22"/>
          <w:vertAlign w:val="baseline"/>
          <w:rtl w:val="0"/>
        </w:rPr>
        <w:t xml:space="preserve">, to fill out these forms and return them directly to Mrs. Turner.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center"/>
        <w:rPr>
          <w:rFonts w:ascii="Bilbo" w:cs="Bilbo" w:eastAsia="Bilbo" w:hAnsi="Bilbo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sz w:val="28"/>
          <w:szCs w:val="28"/>
          <w:vertAlign w:val="baseline"/>
          <w:rtl w:val="0"/>
        </w:rPr>
        <w:t xml:space="preserve">Mu Alpha Theta - Teacher Reference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rFonts w:ascii="Bilbo" w:cs="Bilbo" w:eastAsia="Bilbo" w:hAnsi="Bilb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Student Name: ________________   Grade: ____  </w:t>
      </w:r>
    </w:p>
    <w:p w:rsidR="00000000" w:rsidDel="00000000" w:rsidP="00000000" w:rsidRDefault="00000000" w:rsidRPr="00000000" w14:paraId="0000004D">
      <w:pPr>
        <w:pageBreakBefore w:val="0"/>
        <w:jc w:val="center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Teacher: _______________   Subject(s) you taught this student: ________________________ </w:t>
      </w:r>
    </w:p>
    <w:p w:rsidR="00000000" w:rsidDel="00000000" w:rsidP="00000000" w:rsidRDefault="00000000" w:rsidRPr="00000000" w14:paraId="0000004F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180" w:hanging="180"/>
        <w:rPr>
          <w:rFonts w:ascii="Bilbo" w:cs="Bilbo" w:eastAsia="Bilbo" w:hAnsi="Bilbo"/>
          <w:sz w:val="22"/>
          <w:szCs w:val="22"/>
          <w:vertAlign w:val="baseline"/>
        </w:rPr>
        <w:sectPr>
          <w:footerReference r:id="rId7" w:type="default"/>
          <w:pgSz w:h="15840" w:w="12240" w:orient="portrait"/>
          <w:pgMar w:bottom="720" w:top="720" w:left="1296" w:right="1008" w:header="720" w:footer="720"/>
          <w:pgNumType w:start="1"/>
        </w:sect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Please compare the student to his/her peers in the following categories, using the following scale: </w:t>
        <w:br w:type="textWrapping"/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1: well below average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2: below average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3: good (average)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4: very good (above average)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5: excellent (top 10%)</w:t>
      </w:r>
    </w:p>
    <w:p w:rsidR="00000000" w:rsidDel="00000000" w:rsidP="00000000" w:rsidRDefault="00000000" w:rsidRPr="00000000" w14:paraId="00000056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Leadership: </w:t>
        <w:tab/>
        <w:tab/>
        <w:tab/>
        <w:t xml:space="preserve">____</w:t>
      </w:r>
    </w:p>
    <w:p w:rsidR="00000000" w:rsidDel="00000000" w:rsidP="00000000" w:rsidRDefault="00000000" w:rsidRPr="00000000" w14:paraId="00000058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Motivation: </w:t>
        <w:tab/>
        <w:tab/>
        <w:tab/>
        <w:t xml:space="preserve">____</w:t>
      </w:r>
    </w:p>
    <w:p w:rsidR="00000000" w:rsidDel="00000000" w:rsidP="00000000" w:rsidRDefault="00000000" w:rsidRPr="00000000" w14:paraId="00000059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Integrity: </w:t>
        <w:tab/>
        <w:tab/>
        <w:tab/>
        <w:t xml:space="preserve">____</w:t>
      </w:r>
    </w:p>
    <w:p w:rsidR="00000000" w:rsidDel="00000000" w:rsidP="00000000" w:rsidRDefault="00000000" w:rsidRPr="00000000" w14:paraId="0000005A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Respect for others: </w:t>
        <w:tab/>
        <w:tab/>
        <w:t xml:space="preserve">____</w:t>
      </w:r>
    </w:p>
    <w:p w:rsidR="00000000" w:rsidDel="00000000" w:rsidP="00000000" w:rsidRDefault="00000000" w:rsidRPr="00000000" w14:paraId="0000005B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Concern for others: </w:t>
        <w:tab/>
        <w:tab/>
        <w:tab/>
        <w:t xml:space="preserve">____</w:t>
      </w:r>
    </w:p>
    <w:p w:rsidR="00000000" w:rsidDel="00000000" w:rsidP="00000000" w:rsidRDefault="00000000" w:rsidRPr="00000000" w14:paraId="0000005C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Initiative/Independence:</w:t>
        <w:tab/>
        <w:t xml:space="preserve"> </w:t>
        <w:tab/>
        <w:t xml:space="preserve">____</w:t>
      </w:r>
    </w:p>
    <w:p w:rsidR="00000000" w:rsidDel="00000000" w:rsidP="00000000" w:rsidRDefault="00000000" w:rsidRPr="00000000" w14:paraId="0000005D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Disciplined Work Habits: </w:t>
        <w:tab/>
        <w:tab/>
        <w:t xml:space="preserve">____</w:t>
      </w:r>
    </w:p>
    <w:p w:rsidR="00000000" w:rsidDel="00000000" w:rsidP="00000000" w:rsidRDefault="00000000" w:rsidRPr="00000000" w14:paraId="0000005E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Additional comments: ____________________________________________________________________</w:t>
      </w:r>
    </w:p>
    <w:p w:rsidR="00000000" w:rsidDel="00000000" w:rsidP="00000000" w:rsidRDefault="00000000" w:rsidRPr="00000000" w14:paraId="00000060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Teacher signature: ________________________      Date: __________</w:t>
      </w:r>
    </w:p>
    <w:p w:rsidR="00000000" w:rsidDel="00000000" w:rsidP="00000000" w:rsidRDefault="00000000" w:rsidRPr="00000000" w14:paraId="00000063">
      <w:pPr>
        <w:pageBreakBefore w:val="0"/>
        <w:rPr>
          <w:rFonts w:ascii="Bilbo" w:cs="Bilbo" w:eastAsia="Bilbo" w:hAnsi="Bilbo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i w:val="1"/>
          <w:sz w:val="22"/>
          <w:szCs w:val="22"/>
          <w:vertAlign w:val="baseline"/>
          <w:rtl w:val="0"/>
        </w:rPr>
        <w:t xml:space="preserve">Teacher: Please return this form directly to Melanie Turner. Thank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 - - - - - - - - - - - - - - - - - - - - - - - - - - - - - - - - - - - - - - - - - - - - - - - - - - - - - - - - - - </w:t>
      </w:r>
    </w:p>
    <w:p w:rsidR="00000000" w:rsidDel="00000000" w:rsidP="00000000" w:rsidRDefault="00000000" w:rsidRPr="00000000" w14:paraId="00000066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jc w:val="center"/>
        <w:rPr>
          <w:rFonts w:ascii="Bilbo" w:cs="Bilbo" w:eastAsia="Bilbo" w:hAnsi="Bilbo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sz w:val="28"/>
          <w:szCs w:val="28"/>
          <w:vertAlign w:val="baseline"/>
          <w:rtl w:val="0"/>
        </w:rPr>
        <w:t xml:space="preserve">Mu Alpha Theta - Teacher Reference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center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Student Name: ________________   Grade: ____  </w:t>
      </w:r>
    </w:p>
    <w:p w:rsidR="00000000" w:rsidDel="00000000" w:rsidP="00000000" w:rsidRDefault="00000000" w:rsidRPr="00000000" w14:paraId="0000006A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Teacher: _______________   Subject(s) you taught this student: ________________________ </w:t>
      </w:r>
    </w:p>
    <w:p w:rsidR="00000000" w:rsidDel="00000000" w:rsidP="00000000" w:rsidRDefault="00000000" w:rsidRPr="00000000" w14:paraId="0000006B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right="-540"/>
        <w:rPr>
          <w:rFonts w:ascii="Bilbo" w:cs="Bilbo" w:eastAsia="Bilbo" w:hAnsi="Bilbo"/>
          <w:sz w:val="22"/>
          <w:szCs w:val="22"/>
          <w:vertAlign w:val="baseline"/>
        </w:rPr>
        <w:sectPr>
          <w:footerReference r:id="rId8" w:type="default"/>
          <w:type w:val="continuous"/>
          <w:pgSz w:h="15840" w:w="12240" w:orient="portrait"/>
          <w:pgMar w:bottom="720" w:top="720" w:left="1296" w:right="1296" w:header="720" w:footer="720"/>
        </w:sect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Please compare the student to his/her peers in the following categories, using the following scale: </w:t>
        <w:br w:type="textWrapping"/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1: well below average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2: below average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3: good (average)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4: very good (above average)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2"/>
        </w:numPr>
        <w:ind w:left="360" w:hanging="360"/>
        <w:rPr>
          <w:rFonts w:ascii="Bilbo" w:cs="Bilbo" w:eastAsia="Bilbo" w:hAnsi="Bilbo"/>
          <w:sz w:val="20"/>
          <w:szCs w:val="20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Bilbo" w:cs="Bilbo" w:eastAsia="Bilbo" w:hAnsi="Bilbo"/>
          <w:sz w:val="20"/>
          <w:szCs w:val="20"/>
          <w:vertAlign w:val="baseline"/>
          <w:rtl w:val="0"/>
        </w:rPr>
        <w:t xml:space="preserve">5: excellent (top 10%)</w:t>
      </w:r>
    </w:p>
    <w:p w:rsidR="00000000" w:rsidDel="00000000" w:rsidP="00000000" w:rsidRDefault="00000000" w:rsidRPr="00000000" w14:paraId="00000072">
      <w:pPr>
        <w:pageBreakBefore w:val="0"/>
        <w:spacing w:line="360" w:lineRule="auto"/>
        <w:rPr>
          <w:rFonts w:ascii="Bilbo" w:cs="Bilbo" w:eastAsia="Bilbo" w:hAnsi="Bilbo"/>
          <w:sz w:val="22"/>
          <w:szCs w:val="22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Leadership: </w:t>
        <w:tab/>
        <w:tab/>
        <w:tab/>
        <w:t xml:space="preserve">____</w:t>
      </w:r>
    </w:p>
    <w:p w:rsidR="00000000" w:rsidDel="00000000" w:rsidP="00000000" w:rsidRDefault="00000000" w:rsidRPr="00000000" w14:paraId="00000074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Motivation: </w:t>
        <w:tab/>
        <w:tab/>
        <w:tab/>
        <w:t xml:space="preserve">____</w:t>
      </w:r>
    </w:p>
    <w:p w:rsidR="00000000" w:rsidDel="00000000" w:rsidP="00000000" w:rsidRDefault="00000000" w:rsidRPr="00000000" w14:paraId="00000075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Integrity: </w:t>
        <w:tab/>
        <w:tab/>
        <w:tab/>
        <w:t xml:space="preserve">____</w:t>
      </w:r>
    </w:p>
    <w:p w:rsidR="00000000" w:rsidDel="00000000" w:rsidP="00000000" w:rsidRDefault="00000000" w:rsidRPr="00000000" w14:paraId="00000076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Respect for others: </w:t>
        <w:tab/>
        <w:tab/>
        <w:t xml:space="preserve">____</w:t>
      </w:r>
    </w:p>
    <w:p w:rsidR="00000000" w:rsidDel="00000000" w:rsidP="00000000" w:rsidRDefault="00000000" w:rsidRPr="00000000" w14:paraId="00000077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Concern for others: </w:t>
        <w:tab/>
        <w:tab/>
        <w:tab/>
        <w:t xml:space="preserve">____</w:t>
      </w:r>
    </w:p>
    <w:p w:rsidR="00000000" w:rsidDel="00000000" w:rsidP="00000000" w:rsidRDefault="00000000" w:rsidRPr="00000000" w14:paraId="00000079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Initiative/Independence:</w:t>
        <w:tab/>
        <w:t xml:space="preserve"> </w:t>
        <w:tab/>
        <w:t xml:space="preserve">____</w:t>
      </w:r>
    </w:p>
    <w:p w:rsidR="00000000" w:rsidDel="00000000" w:rsidP="00000000" w:rsidRDefault="00000000" w:rsidRPr="00000000" w14:paraId="0000007A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Disciplined Work Habits: </w:t>
        <w:tab/>
        <w:tab/>
        <w:t xml:space="preserve">____</w:t>
      </w:r>
    </w:p>
    <w:p w:rsidR="00000000" w:rsidDel="00000000" w:rsidP="00000000" w:rsidRDefault="00000000" w:rsidRPr="00000000" w14:paraId="0000007B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Additional comments: _________________________________________________________________</w:t>
      </w:r>
    </w:p>
    <w:p w:rsidR="00000000" w:rsidDel="00000000" w:rsidP="00000000" w:rsidRDefault="00000000" w:rsidRPr="00000000" w14:paraId="0000007D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Bilbo" w:cs="Bilbo" w:eastAsia="Bilbo" w:hAnsi="Bilbo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sz w:val="22"/>
          <w:szCs w:val="22"/>
          <w:vertAlign w:val="baseline"/>
          <w:rtl w:val="0"/>
        </w:rPr>
        <w:t xml:space="preserve">Teacher signature: _______________________      Date: __________</w:t>
      </w:r>
    </w:p>
    <w:p w:rsidR="00000000" w:rsidDel="00000000" w:rsidP="00000000" w:rsidRDefault="00000000" w:rsidRPr="00000000" w14:paraId="00000080">
      <w:pPr>
        <w:pageBreakBefore w:val="0"/>
        <w:rPr>
          <w:rFonts w:ascii="Bilbo" w:cs="Bilbo" w:eastAsia="Bilbo" w:hAnsi="Bilbo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Bilbo" w:cs="Bilbo" w:eastAsia="Bilbo" w:hAnsi="Bilbo"/>
          <w:i w:val="1"/>
          <w:sz w:val="22"/>
          <w:szCs w:val="22"/>
          <w:vertAlign w:val="baseline"/>
          <w:rtl w:val="0"/>
        </w:rPr>
        <w:t xml:space="preserve">Teacher: Please return this form directly to Melanie Turner. Thank you!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Courier New"/>
  <w:font w:name="Bilb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Style w:val="Heading1"/>
      <w:rPr>
        <w:sz w:val="24"/>
        <w:szCs w:val="24"/>
        <w:vertAlign w:val="baseline"/>
      </w:rPr>
    </w:pPr>
    <w:r w:rsidDel="00000000" w:rsidR="00000000" w:rsidRPr="00000000">
      <w:rPr>
        <w:b w:val="1"/>
        <w:sz w:val="24"/>
        <w:szCs w:val="24"/>
        <w:vertAlign w:val="baseline"/>
        <w:rtl w:val="0"/>
      </w:rPr>
      <w:t xml:space="preserve">Applications due October 12, 2007 to MRS. KELLEY in DOK5 or the MATH OFFICE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MAT 20</w:t>
    </w:r>
    <w:r w:rsidDel="00000000" w:rsidR="00000000" w:rsidRPr="00000000">
      <w:rPr>
        <w:rFonts w:ascii="Trebuchet MS" w:cs="Trebuchet MS" w:eastAsia="Trebuchet MS" w:hAnsi="Trebuchet MS"/>
        <w:i w:val="1"/>
        <w:sz w:val="20"/>
        <w:szCs w:val="20"/>
        <w:rtl w:val="0"/>
      </w:rPr>
      <w:t xml:space="preserve">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R6IDqemTTcsgLpAC/Ozsd5fCQ==">CgMxLjA4AHIhMS1IeWdhWjQ5X1hZdlg5Z1FzVXg5LWF1ckFxc1R5d2w0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2017-08-17T15:09:00Z</dcterms:created>
  <dc:creator>Biery</dc:creator>
</cp:coreProperties>
</file>